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DD" w:rsidRPr="00E71648" w:rsidRDefault="00AD55DD" w:rsidP="00F9069D">
      <w:pPr>
        <w:jc w:val="center"/>
        <w:rPr>
          <w:rFonts w:cstheme="minorHAnsi"/>
          <w:b/>
        </w:rPr>
      </w:pPr>
      <w:proofErr w:type="spellStart"/>
      <w:r w:rsidRPr="00E71648">
        <w:rPr>
          <w:rFonts w:cstheme="minorHAnsi"/>
          <w:b/>
        </w:rPr>
        <w:t>Ekumenska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humanitarna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organizacija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objavljuje</w:t>
      </w:r>
      <w:proofErr w:type="spellEnd"/>
    </w:p>
    <w:p w:rsidR="00AD55DD" w:rsidRPr="00E71648" w:rsidRDefault="00AD55DD" w:rsidP="00F9069D">
      <w:pPr>
        <w:jc w:val="center"/>
        <w:rPr>
          <w:rFonts w:cstheme="minorHAnsi"/>
          <w:b/>
        </w:rPr>
      </w:pPr>
      <w:r w:rsidRPr="00E71648">
        <w:rPr>
          <w:rFonts w:cstheme="minorHAnsi"/>
          <w:b/>
        </w:rPr>
        <w:t>POZIV</w:t>
      </w:r>
    </w:p>
    <w:p w:rsidR="00AD55DD" w:rsidRPr="00E71648" w:rsidRDefault="00AD55DD" w:rsidP="00F9069D">
      <w:pPr>
        <w:jc w:val="center"/>
        <w:rPr>
          <w:rFonts w:cstheme="minorHAnsi"/>
        </w:rPr>
      </w:pPr>
      <w:r w:rsidRPr="00E71648">
        <w:rPr>
          <w:rFonts w:cstheme="minorHAnsi"/>
          <w:b/>
        </w:rPr>
        <w:t xml:space="preserve">za </w:t>
      </w:r>
      <w:proofErr w:type="spellStart"/>
      <w:r w:rsidRPr="00E71648">
        <w:rPr>
          <w:rFonts w:cstheme="minorHAnsi"/>
          <w:b/>
        </w:rPr>
        <w:t>dodelu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bespovratnih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sredstava</w:t>
      </w:r>
      <w:proofErr w:type="spellEnd"/>
      <w:r w:rsidRPr="00E71648">
        <w:rPr>
          <w:rFonts w:cstheme="minorHAnsi"/>
          <w:b/>
        </w:rPr>
        <w:t xml:space="preserve"> za </w:t>
      </w:r>
      <w:proofErr w:type="spellStart"/>
      <w:r w:rsidRPr="00E71648">
        <w:rPr>
          <w:rFonts w:cstheme="minorHAnsi"/>
          <w:b/>
        </w:rPr>
        <w:t>ekonomsko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osnaživanje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tj</w:t>
      </w:r>
      <w:proofErr w:type="spellEnd"/>
      <w:r w:rsidRPr="00E71648">
        <w:rPr>
          <w:rFonts w:cstheme="minorHAnsi"/>
          <w:b/>
        </w:rPr>
        <w:t xml:space="preserve">. </w:t>
      </w:r>
      <w:proofErr w:type="spellStart"/>
      <w:r w:rsidRPr="00E71648">
        <w:rPr>
          <w:rFonts w:cstheme="minorHAnsi"/>
          <w:b/>
        </w:rPr>
        <w:t>započinjanje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ili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proofErr w:type="gramStart"/>
      <w:r w:rsidRPr="00E71648">
        <w:rPr>
          <w:rFonts w:cstheme="minorHAnsi"/>
          <w:b/>
        </w:rPr>
        <w:t>unapređenje</w:t>
      </w:r>
      <w:proofErr w:type="spellEnd"/>
      <w:r w:rsidRPr="00E71648">
        <w:rPr>
          <w:rFonts w:cstheme="minorHAnsi"/>
          <w:b/>
        </w:rPr>
        <w:t xml:space="preserve">  </w:t>
      </w:r>
      <w:proofErr w:type="spellStart"/>
      <w:r w:rsidRPr="00E71648">
        <w:rPr>
          <w:rFonts w:cstheme="minorHAnsi"/>
          <w:b/>
        </w:rPr>
        <w:t>sopstvenog</w:t>
      </w:r>
      <w:proofErr w:type="spellEnd"/>
      <w:proofErr w:type="gram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posla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ranjivih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i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marginalizovanih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grupa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na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teritoriji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vojvođanskih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opština</w:t>
      </w:r>
      <w:proofErr w:type="spellEnd"/>
      <w:r w:rsidRPr="00E71648">
        <w:rPr>
          <w:rFonts w:cstheme="minorHAnsi"/>
          <w:b/>
        </w:rPr>
        <w:t xml:space="preserve"> u </w:t>
      </w:r>
      <w:proofErr w:type="spellStart"/>
      <w:r w:rsidRPr="00E71648">
        <w:rPr>
          <w:rFonts w:cstheme="minorHAnsi"/>
          <w:b/>
        </w:rPr>
        <w:t>okviru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  <w:b/>
        </w:rPr>
        <w:t>projekta</w:t>
      </w:r>
      <w:proofErr w:type="spellEnd"/>
    </w:p>
    <w:p w:rsidR="00AD55DD" w:rsidRPr="00E71648" w:rsidRDefault="00AD55DD" w:rsidP="00F9069D">
      <w:pPr>
        <w:jc w:val="center"/>
        <w:rPr>
          <w:rFonts w:cstheme="minorHAnsi"/>
          <w:lang w:val="de-DE"/>
        </w:rPr>
      </w:pPr>
      <w:r w:rsidRPr="00E71648">
        <w:rPr>
          <w:rFonts w:cstheme="minorHAnsi"/>
          <w:b/>
          <w:lang w:val="de-DE"/>
        </w:rPr>
        <w:t>"Edukacija i ekonomsko osnaživanje marginalizovanih grupa"</w:t>
      </w:r>
    </w:p>
    <w:p w:rsidR="00AD55DD" w:rsidRPr="00E71648" w:rsidRDefault="00AD55DD" w:rsidP="00F9069D">
      <w:pPr>
        <w:jc w:val="center"/>
        <w:rPr>
          <w:rFonts w:cstheme="minorHAnsi"/>
          <w:b/>
          <w:lang w:val="de-DE"/>
        </w:rPr>
      </w:pPr>
      <w:r w:rsidRPr="00E71648">
        <w:rPr>
          <w:rFonts w:cstheme="minorHAnsi"/>
          <w:b/>
          <w:lang w:val="de-DE"/>
        </w:rPr>
        <w:t>koji je podržan od strane Brot für die Welt i Diakonie Württemberg</w:t>
      </w: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I OSNOVNE INFORMACIJE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 xml:space="preserve">Bespovratna sredstva za ekonomsko osnaživanje tj. započinjanje ili unapređenje  sopstvenog posla namenjena su isključivo nezaposlenim licima prijavljenim na evidenciju nezaposlenih kod Nacionalne službe za zapošljavanje koji pripadaju kategoriji teže zapošljivih, i to:  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Romi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povratnici po osnovu sporazuma o readmisiji</w:t>
      </w:r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r w:rsidRPr="00E71648">
        <w:rPr>
          <w:rFonts w:cstheme="minorHAnsi"/>
          <w:lang w:val="sr-Latn-RS"/>
        </w:rPr>
        <w:t>i</w:t>
      </w:r>
      <w:proofErr w:type="spellStart"/>
      <w:r w:rsidRPr="00E71648">
        <w:rPr>
          <w:rFonts w:cstheme="minorHAnsi"/>
        </w:rPr>
        <w:t>nterno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raseljena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lica</w:t>
      </w:r>
      <w:proofErr w:type="spellEnd"/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</w:rPr>
        <w:t xml:space="preserve">- </w:t>
      </w:r>
      <w:r w:rsidRPr="00E71648">
        <w:rPr>
          <w:rFonts w:cstheme="minorHAnsi"/>
          <w:lang w:val="sr-Latn-RS"/>
        </w:rPr>
        <w:t>primaoci socijalne pomoći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- socijalno ugrožena lica.  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Bespovratna sredstva za ekonomsko osnaživanje u opremi dodeljuju se nezaposlenim licima sa najboljim biznis planovima, i to u iznosu do 750,00 evra, u dinarskoj protivvrednosti na dan nabavke opreme potrebne za započinjanje ili unapređenje sopstvenog posla uz učešće korisnika granta sa 10% od vrednosti granta. 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Pravo na bespovratna sredstva za ekonomsko osnaživanje, nezaposleno lice može ostvariti ukoliko planira pokretanje poslovanja u oblasti: 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- proizvodnje/proizvodnog zanatstva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- uslužnih delatnosti.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Bespovratna sredstva biće dodeljena za nabavku novih mašina/alata/opreme. </w:t>
      </w: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</w:rPr>
      </w:pPr>
      <w:r w:rsidRPr="00E71648">
        <w:rPr>
          <w:rFonts w:cstheme="minorHAnsi"/>
          <w:lang w:val="sr-Latn-RS"/>
        </w:rPr>
        <w:t xml:space="preserve">II OBUKE </w:t>
      </w:r>
      <w:r w:rsidRPr="00E71648">
        <w:rPr>
          <w:rFonts w:cstheme="minorHAnsi"/>
        </w:rPr>
        <w:t>O PISANJU BIZNIS PLANA</w:t>
      </w:r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U </w:t>
      </w:r>
      <w:proofErr w:type="spellStart"/>
      <w:r w:rsidRPr="00E71648">
        <w:rPr>
          <w:rFonts w:cstheme="minorHAnsi"/>
        </w:rPr>
        <w:t>cilju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razvijanja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veština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planiranje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sopstvenog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posla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ali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kao</w:t>
      </w:r>
      <w:proofErr w:type="spellEnd"/>
      <w:r w:rsidRPr="00E71648">
        <w:rPr>
          <w:rFonts w:cstheme="minorHAnsi"/>
        </w:rPr>
        <w:t xml:space="preserve"> deo </w:t>
      </w:r>
      <w:proofErr w:type="spellStart"/>
      <w:r w:rsidRPr="00E71648">
        <w:rPr>
          <w:rFonts w:cstheme="minorHAnsi"/>
        </w:rPr>
        <w:t>procesa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selekcije</w:t>
      </w:r>
      <w:proofErr w:type="spellEnd"/>
      <w:r w:rsidRPr="00E71648">
        <w:rPr>
          <w:rFonts w:cstheme="minorHAnsi"/>
        </w:rPr>
        <w:t xml:space="preserve">, </w:t>
      </w:r>
      <w:proofErr w:type="spellStart"/>
      <w:r w:rsidRPr="00E71648">
        <w:rPr>
          <w:rFonts w:cstheme="minorHAnsi"/>
        </w:rPr>
        <w:t>biće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organizovana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obuka</w:t>
      </w:r>
      <w:proofErr w:type="spellEnd"/>
      <w:r w:rsidRPr="00E71648">
        <w:rPr>
          <w:rFonts w:cstheme="minorHAnsi"/>
        </w:rPr>
        <w:t xml:space="preserve"> o </w:t>
      </w:r>
      <w:proofErr w:type="spellStart"/>
      <w:r w:rsidRPr="00E71648">
        <w:rPr>
          <w:rFonts w:cstheme="minorHAnsi"/>
        </w:rPr>
        <w:t>pisanju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plana </w:t>
      </w:r>
      <w:proofErr w:type="spellStart"/>
      <w:r w:rsidRPr="00E71648">
        <w:rPr>
          <w:rFonts w:cstheme="minorHAnsi"/>
        </w:rPr>
        <w:t>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kojoj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će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biti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omogućena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podrška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konsultanta</w:t>
      </w:r>
      <w:proofErr w:type="spellEnd"/>
      <w:r w:rsidRPr="00E71648">
        <w:rPr>
          <w:rFonts w:cstheme="minorHAnsi"/>
        </w:rPr>
        <w:t xml:space="preserve"> u </w:t>
      </w:r>
      <w:proofErr w:type="spellStart"/>
      <w:r w:rsidRPr="00E71648">
        <w:rPr>
          <w:rFonts w:cstheme="minorHAnsi"/>
        </w:rPr>
        <w:t>izradi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plana. </w:t>
      </w:r>
      <w:proofErr w:type="spellStart"/>
      <w:r w:rsidRPr="00E71648">
        <w:rPr>
          <w:rFonts w:cstheme="minorHAnsi"/>
        </w:rPr>
        <w:t>Obuka</w:t>
      </w:r>
      <w:proofErr w:type="spellEnd"/>
      <w:r w:rsidRPr="00E71648">
        <w:rPr>
          <w:rFonts w:cstheme="minorHAnsi"/>
        </w:rPr>
        <w:t xml:space="preserve"> je </w:t>
      </w:r>
      <w:proofErr w:type="spellStart"/>
      <w:r w:rsidRPr="00E71648">
        <w:rPr>
          <w:rFonts w:cstheme="minorHAnsi"/>
        </w:rPr>
        <w:t>obavezna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sve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kandidate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koji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žele</w:t>
      </w:r>
      <w:proofErr w:type="spellEnd"/>
      <w:r w:rsidRPr="00E71648">
        <w:rPr>
          <w:rFonts w:cstheme="minorHAnsi"/>
        </w:rPr>
        <w:t xml:space="preserve"> da </w:t>
      </w:r>
      <w:proofErr w:type="spellStart"/>
      <w:r w:rsidRPr="00E71648">
        <w:rPr>
          <w:rFonts w:cstheme="minorHAnsi"/>
        </w:rPr>
        <w:t>konkurišu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bespovratna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sredstva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ekonomsko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osnaživanje</w:t>
      </w:r>
      <w:proofErr w:type="spellEnd"/>
      <w:r w:rsidRPr="00E71648">
        <w:rPr>
          <w:rFonts w:cstheme="minorHAnsi"/>
        </w:rPr>
        <w:t xml:space="preserve">. Na </w:t>
      </w:r>
      <w:proofErr w:type="spellStart"/>
      <w:r w:rsidRPr="00E71648">
        <w:rPr>
          <w:rFonts w:cstheme="minorHAnsi"/>
        </w:rPr>
        <w:t>obuku</w:t>
      </w:r>
      <w:proofErr w:type="spellEnd"/>
      <w:r w:rsidRPr="00E71648">
        <w:rPr>
          <w:rFonts w:cstheme="minorHAnsi"/>
        </w:rPr>
        <w:t xml:space="preserve"> je </w:t>
      </w:r>
      <w:proofErr w:type="spellStart"/>
      <w:r w:rsidRPr="00E71648">
        <w:rPr>
          <w:rFonts w:cstheme="minorHAnsi"/>
        </w:rPr>
        <w:t>neophodno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doneti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jednu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orijentacionu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ponudu</w:t>
      </w:r>
      <w:proofErr w:type="spellEnd"/>
      <w:r w:rsidRPr="00E71648">
        <w:rPr>
          <w:rFonts w:cstheme="minorHAnsi"/>
        </w:rPr>
        <w:t>/</w:t>
      </w:r>
      <w:proofErr w:type="spellStart"/>
      <w:r w:rsidRPr="00E71648">
        <w:rPr>
          <w:rFonts w:cstheme="minorHAnsi"/>
        </w:rPr>
        <w:t>predračun</w:t>
      </w:r>
      <w:proofErr w:type="spellEnd"/>
      <w:r w:rsidRPr="00E71648">
        <w:rPr>
          <w:rFonts w:cstheme="minorHAnsi"/>
        </w:rPr>
        <w:t xml:space="preserve">, </w:t>
      </w:r>
      <w:proofErr w:type="spellStart"/>
      <w:r w:rsidRPr="00E71648">
        <w:rPr>
          <w:rFonts w:cstheme="minorHAnsi"/>
        </w:rPr>
        <w:t>koja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sadrži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specifikaciju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alata</w:t>
      </w:r>
      <w:proofErr w:type="spellEnd"/>
      <w:r w:rsidRPr="00E71648">
        <w:rPr>
          <w:rFonts w:cstheme="minorHAnsi"/>
        </w:rPr>
        <w:t>/</w:t>
      </w:r>
      <w:proofErr w:type="spellStart"/>
      <w:r w:rsidRPr="00E71648">
        <w:rPr>
          <w:rFonts w:cstheme="minorHAnsi"/>
        </w:rPr>
        <w:t>opreme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cenama</w:t>
      </w:r>
      <w:proofErr w:type="spellEnd"/>
      <w:r w:rsidRPr="00E71648">
        <w:rPr>
          <w:rFonts w:cstheme="minorHAnsi"/>
        </w:rPr>
        <w:t xml:space="preserve">, u </w:t>
      </w:r>
      <w:proofErr w:type="spellStart"/>
      <w:r w:rsidRPr="00E71648">
        <w:rPr>
          <w:rFonts w:cstheme="minorHAnsi"/>
        </w:rPr>
        <w:t>skladu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</w:t>
      </w:r>
      <w:proofErr w:type="spellEnd"/>
      <w:r w:rsidR="00F9069D" w:rsidRPr="00E71648">
        <w:rPr>
          <w:rFonts w:cstheme="minorHAnsi"/>
        </w:rPr>
        <w:t xml:space="preserve"> </w:t>
      </w:r>
      <w:proofErr w:type="spellStart"/>
      <w:r w:rsidR="00F9069D" w:rsidRPr="00E71648">
        <w:rPr>
          <w:rFonts w:cstheme="minorHAnsi"/>
        </w:rPr>
        <w:t>planiranom</w:t>
      </w:r>
      <w:proofErr w:type="spellEnd"/>
      <w:r w:rsidR="00F9069D"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idejom</w:t>
      </w:r>
      <w:proofErr w:type="spellEnd"/>
      <w:r w:rsidRPr="00E71648">
        <w:rPr>
          <w:rFonts w:cstheme="minorHAnsi"/>
        </w:rPr>
        <w:t xml:space="preserve"> (ne </w:t>
      </w:r>
      <w:proofErr w:type="spellStart"/>
      <w:r w:rsidRPr="00E71648">
        <w:rPr>
          <w:rFonts w:cstheme="minorHAnsi"/>
        </w:rPr>
        <w:t>može</w:t>
      </w:r>
      <w:proofErr w:type="spellEnd"/>
      <w:r w:rsidRPr="00E71648">
        <w:rPr>
          <w:rFonts w:cstheme="minorHAnsi"/>
        </w:rPr>
        <w:t xml:space="preserve"> da </w:t>
      </w:r>
      <w:proofErr w:type="spellStart"/>
      <w:r w:rsidRPr="00E71648">
        <w:rPr>
          <w:rFonts w:cstheme="minorHAnsi"/>
        </w:rPr>
        <w:t>sadrži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repromaterijal</w:t>
      </w:r>
      <w:proofErr w:type="spellEnd"/>
      <w:r w:rsidRPr="00E71648">
        <w:rPr>
          <w:rFonts w:cstheme="minorHAnsi"/>
        </w:rPr>
        <w:t>).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b/>
          <w:lang w:val="sr-Latn-RS"/>
        </w:rPr>
        <w:t xml:space="preserve">Obuke o pisanju biznis plana biće održane tokom </w:t>
      </w:r>
      <w:r w:rsidR="006B2FE8">
        <w:rPr>
          <w:rFonts w:cstheme="minorHAnsi"/>
          <w:b/>
          <w:lang w:val="sr-Latn-RS"/>
        </w:rPr>
        <w:t>septembra</w:t>
      </w:r>
      <w:r w:rsidRPr="00E71648">
        <w:rPr>
          <w:rFonts w:cstheme="minorHAnsi"/>
          <w:b/>
          <w:lang w:val="sr-Latn-RS"/>
        </w:rPr>
        <w:t xml:space="preserve"> 202</w:t>
      </w:r>
      <w:r w:rsidR="006B2FE8">
        <w:rPr>
          <w:rFonts w:cstheme="minorHAnsi"/>
          <w:b/>
          <w:lang w:val="sr-Latn-RS"/>
        </w:rPr>
        <w:t>3</w:t>
      </w:r>
      <w:r w:rsidRPr="00E71648">
        <w:rPr>
          <w:rFonts w:cstheme="minorHAnsi"/>
          <w:b/>
          <w:lang w:val="sr-Latn-RS"/>
        </w:rPr>
        <w:t xml:space="preserve">.godine </w:t>
      </w:r>
      <w:r w:rsidRPr="00E71648">
        <w:rPr>
          <w:rFonts w:cstheme="minorHAnsi"/>
          <w:lang w:val="sr-Latn-RS"/>
        </w:rPr>
        <w:t xml:space="preserve">u periodu od 09,00 do 14,00 časova, u prostorijama Ekumenske humanitarne organizacije, Ćirila i Metodija 21, Novi Sad ili u drugom mestu u Vojvodinu u slučaju većeg broja učesnika iz tog mesta. Učešće je besplatno a učesnicima su obezbeđeni putni troškovi, materijal za rad kao i osveženje.  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Broj učesnika na obuci je ograničen. </w:t>
      </w: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  <w:b/>
          <w:lang w:val="sr-Latn-RS"/>
        </w:rPr>
      </w:pPr>
      <w:r w:rsidRPr="00E71648">
        <w:rPr>
          <w:rFonts w:cstheme="minorHAnsi"/>
          <w:b/>
          <w:lang w:val="sr-Latn-RS"/>
        </w:rPr>
        <w:lastRenderedPageBreak/>
        <w:t>III PODNOŠENJE PRIJAVE  ZA OBUKE i ZA DODELU BESPOVRATNIH SREDSTAVA</w:t>
      </w:r>
    </w:p>
    <w:p w:rsidR="00AD55DD" w:rsidRPr="00E71648" w:rsidRDefault="00AD55DD" w:rsidP="00F9069D">
      <w:pPr>
        <w:jc w:val="both"/>
        <w:rPr>
          <w:rFonts w:cstheme="minorHAnsi"/>
          <w:b/>
          <w:lang w:val="sr-Latn-RS"/>
        </w:rPr>
      </w:pPr>
      <w:r w:rsidRPr="00E71648">
        <w:rPr>
          <w:rFonts w:cstheme="minorHAnsi"/>
          <w:b/>
          <w:lang w:val="sr-Latn-RS"/>
        </w:rPr>
        <w:t xml:space="preserve">Poziv za podnošenje prijave je otvoren do </w:t>
      </w:r>
      <w:r w:rsidR="00DA10B2">
        <w:rPr>
          <w:rFonts w:cstheme="minorHAnsi"/>
          <w:b/>
          <w:lang w:val="sr-Latn-RS"/>
        </w:rPr>
        <w:t>1</w:t>
      </w:r>
      <w:r w:rsidRPr="00E71648">
        <w:rPr>
          <w:rFonts w:cstheme="minorHAnsi"/>
          <w:b/>
          <w:lang w:val="sr-Latn-RS"/>
        </w:rPr>
        <w:t>.</w:t>
      </w:r>
      <w:r w:rsidR="00E71648" w:rsidRPr="00E71648">
        <w:rPr>
          <w:rFonts w:cstheme="minorHAnsi"/>
          <w:b/>
          <w:lang w:val="sr-Latn-RS"/>
        </w:rPr>
        <w:t xml:space="preserve"> </w:t>
      </w:r>
      <w:r w:rsidR="00DA10B2">
        <w:rPr>
          <w:rFonts w:cstheme="minorHAnsi"/>
          <w:b/>
          <w:lang w:val="sr-Latn-RS"/>
        </w:rPr>
        <w:t>septembra</w:t>
      </w:r>
      <w:r w:rsidRPr="00E71648">
        <w:rPr>
          <w:rFonts w:cstheme="minorHAnsi"/>
          <w:b/>
          <w:lang w:val="sr-Latn-RS"/>
        </w:rPr>
        <w:t xml:space="preserve"> 202</w:t>
      </w:r>
      <w:r w:rsidR="00DA10B2">
        <w:rPr>
          <w:rFonts w:cstheme="minorHAnsi"/>
          <w:b/>
          <w:lang w:val="sr-Latn-RS"/>
        </w:rPr>
        <w:t>3</w:t>
      </w:r>
      <w:r w:rsidRPr="00E71648">
        <w:rPr>
          <w:rFonts w:cstheme="minorHAnsi"/>
          <w:b/>
          <w:lang w:val="sr-Latn-RS"/>
        </w:rPr>
        <w:t>.g</w:t>
      </w:r>
      <w:r w:rsidR="00DA10B2">
        <w:rPr>
          <w:rFonts w:cstheme="minorHAnsi"/>
          <w:b/>
          <w:lang w:val="sr-Latn-RS"/>
        </w:rPr>
        <w:t>odine</w:t>
      </w:r>
      <w:r w:rsidRPr="00E71648">
        <w:rPr>
          <w:rFonts w:cstheme="minorHAnsi"/>
          <w:b/>
          <w:lang w:val="sr-Latn-RS"/>
        </w:rPr>
        <w:t xml:space="preserve"> i prijave se vrše radnim </w:t>
      </w:r>
      <w:r w:rsidR="00E930D4">
        <w:rPr>
          <w:rFonts w:cstheme="minorHAnsi"/>
          <w:b/>
          <w:lang w:val="sr-Latn-RS"/>
        </w:rPr>
        <w:t>danom (ponedeljak-petak) od 8-14</w:t>
      </w:r>
      <w:r w:rsidRPr="00E71648">
        <w:rPr>
          <w:rFonts w:cstheme="minorHAnsi"/>
          <w:b/>
          <w:lang w:val="sr-Latn-RS"/>
        </w:rPr>
        <w:t xml:space="preserve"> časova na telefon 069 707 960</w:t>
      </w:r>
      <w:r w:rsidRPr="00E71648">
        <w:rPr>
          <w:rFonts w:cstheme="minorHAnsi"/>
          <w:b/>
          <w:color w:val="FF0000"/>
          <w:lang w:val="sr-Latn-RS"/>
        </w:rPr>
        <w:t xml:space="preserve"> </w:t>
      </w:r>
      <w:r w:rsidRPr="00E71648">
        <w:rPr>
          <w:rFonts w:cstheme="minorHAnsi"/>
          <w:b/>
          <w:lang w:val="sr-Latn-RS"/>
        </w:rPr>
        <w:t xml:space="preserve">ili putem maila na </w:t>
      </w:r>
      <w:r w:rsidRPr="00E71648">
        <w:rPr>
          <w:rFonts w:cstheme="minorHAnsi"/>
          <w:b/>
        </w:rPr>
        <w:fldChar w:fldCharType="begin"/>
      </w:r>
      <w:r w:rsidRPr="00E71648">
        <w:rPr>
          <w:rFonts w:cstheme="minorHAnsi"/>
          <w:b/>
          <w:lang w:val="sr-Latn-RS"/>
        </w:rPr>
        <w:instrText xml:space="preserve"> HYPERLINK "mailto:prijava@ehons.org" </w:instrText>
      </w:r>
      <w:r w:rsidRPr="00E71648">
        <w:rPr>
          <w:rFonts w:cstheme="minorHAnsi"/>
          <w:b/>
        </w:rPr>
        <w:fldChar w:fldCharType="separate"/>
      </w:r>
      <w:r w:rsidRPr="00E71648">
        <w:rPr>
          <w:rStyle w:val="Hyperlink"/>
          <w:rFonts w:cstheme="minorHAnsi"/>
          <w:b/>
          <w:lang w:val="sr-Latn-RS"/>
        </w:rPr>
        <w:t>prijava@ehons.org</w:t>
      </w:r>
      <w:r w:rsidRPr="00E71648">
        <w:rPr>
          <w:rFonts w:cstheme="minorHAnsi"/>
          <w:b/>
        </w:rPr>
        <w:fldChar w:fldCharType="end"/>
      </w:r>
      <w:r w:rsidRPr="00E71648">
        <w:rPr>
          <w:rFonts w:cstheme="minorHAnsi"/>
          <w:b/>
          <w:lang w:val="sr-Latn-RS"/>
        </w:rPr>
        <w:t xml:space="preserve">. </w:t>
      </w:r>
    </w:p>
    <w:p w:rsidR="00A15D7B" w:rsidRPr="00E71648" w:rsidRDefault="00A15D7B" w:rsidP="00CF26CC">
      <w:pPr>
        <w:shd w:val="clear" w:color="auto" w:fill="D9D9D9" w:themeFill="background1" w:themeFillShade="D9"/>
        <w:jc w:val="center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IV USLOVI  ZA DODELU BESPOVRATNIH SREDSTAVA</w:t>
      </w:r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r w:rsidR="00A15D7B" w:rsidRPr="00E71648">
        <w:rPr>
          <w:rFonts w:cstheme="minorHAnsi"/>
          <w:lang w:val="sr-Latn-RS"/>
        </w:rPr>
        <w:t>Popunjen</w:t>
      </w:r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planom</w:t>
      </w:r>
      <w:proofErr w:type="spellEnd"/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proofErr w:type="spellStart"/>
      <w:r w:rsidRPr="00E71648">
        <w:rPr>
          <w:rFonts w:cstheme="minorHAnsi"/>
        </w:rPr>
        <w:t>državljanstvo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Republike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Srbije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obaveznim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prebivalištem</w:t>
      </w:r>
      <w:proofErr w:type="spellEnd"/>
      <w:r w:rsidRPr="00E71648">
        <w:rPr>
          <w:rFonts w:cstheme="minorHAnsi"/>
        </w:rPr>
        <w:t>/</w:t>
      </w:r>
      <w:proofErr w:type="spellStart"/>
      <w:r w:rsidRPr="00E71648">
        <w:rPr>
          <w:rFonts w:cstheme="minorHAnsi"/>
        </w:rPr>
        <w:t>boravištem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teritoriji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vojvođanskih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opština</w:t>
      </w:r>
      <w:proofErr w:type="spellEnd"/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proofErr w:type="spellStart"/>
      <w:r w:rsidRPr="00E71648">
        <w:rPr>
          <w:rFonts w:cstheme="minorHAnsi"/>
        </w:rPr>
        <w:t>pripadnost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nekoj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od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teže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zapošljivih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kategorija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navedenih</w:t>
      </w:r>
      <w:proofErr w:type="spellEnd"/>
      <w:r w:rsidRPr="00E71648">
        <w:rPr>
          <w:rFonts w:cstheme="minorHAnsi"/>
        </w:rPr>
        <w:t xml:space="preserve"> u </w:t>
      </w:r>
      <w:proofErr w:type="spellStart"/>
      <w:r w:rsidRPr="00E71648">
        <w:rPr>
          <w:rFonts w:cstheme="minorHAnsi"/>
        </w:rPr>
        <w:t>delu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Osnovne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informacije</w:t>
      </w:r>
      <w:proofErr w:type="spellEnd"/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dobra </w:t>
      </w:r>
      <w:proofErr w:type="spellStart"/>
      <w:r w:rsidRPr="00E71648">
        <w:rPr>
          <w:rFonts w:cstheme="minorHAnsi"/>
        </w:rPr>
        <w:t>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održiva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poslovna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ideja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započinjanje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ili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unapređenje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sopstvenog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posla</w:t>
      </w:r>
      <w:proofErr w:type="spellEnd"/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iskustvo osobe u vezi sa poslovnim planom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da do sada nije bio korisnik slične podrške od strane EHO-a.</w:t>
      </w:r>
    </w:p>
    <w:p w:rsidR="00AD55DD" w:rsidRPr="00E71648" w:rsidRDefault="00A15D7B" w:rsidP="00F9069D">
      <w:pPr>
        <w:jc w:val="both"/>
        <w:rPr>
          <w:rFonts w:cstheme="minorHAnsi"/>
          <w:i/>
          <w:u w:val="single"/>
          <w:lang w:val="de-DE"/>
        </w:rPr>
      </w:pPr>
      <w:r w:rsidRPr="00E71648">
        <w:rPr>
          <w:rFonts w:cstheme="minorHAnsi"/>
          <w:i/>
          <w:u w:val="single"/>
          <w:lang w:val="de-DE"/>
        </w:rPr>
        <w:t>Neophodna</w:t>
      </w:r>
      <w:r w:rsidR="00AD55DD" w:rsidRPr="00E71648">
        <w:rPr>
          <w:rFonts w:cstheme="minorHAnsi"/>
          <w:i/>
          <w:u w:val="single"/>
          <w:lang w:val="de-DE"/>
        </w:rPr>
        <w:t xml:space="preserve"> dokumentacij</w:t>
      </w:r>
      <w:r w:rsidRPr="00E71648">
        <w:rPr>
          <w:rFonts w:cstheme="minorHAnsi"/>
          <w:i/>
          <w:u w:val="single"/>
          <w:lang w:val="de-DE"/>
        </w:rPr>
        <w:t>a</w:t>
      </w:r>
      <w:r w:rsidR="00AD55DD" w:rsidRPr="00E71648">
        <w:rPr>
          <w:rFonts w:cstheme="minorHAnsi"/>
          <w:i/>
          <w:u w:val="single"/>
          <w:lang w:val="de-DE"/>
        </w:rPr>
        <w:t xml:space="preserve">: 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Prijava sa biznis planom na propisanom obrascu koji se dobije tokom obuke;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Dokaz o statusu interno raseljenog lica ili povratnika po osnovu sporazuma o readmisiji ili primaoca socijalne pomoći</w:t>
      </w:r>
      <w:r w:rsidR="00E930D4">
        <w:rPr>
          <w:rFonts w:cstheme="minorHAnsi"/>
          <w:lang w:val="sr-Latn-RS"/>
        </w:rPr>
        <w:t xml:space="preserve"> (poneti na obuku)</w:t>
      </w:r>
      <w:r w:rsidRPr="00E71648">
        <w:rPr>
          <w:rFonts w:cstheme="minorHAnsi"/>
        </w:rPr>
        <w:t>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Očitana lična karta ili kopija ako ne poseduje čip;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Potvrda iz Nacionalne službe za zapošljavanje da ste nezaposleno lice</w:t>
      </w:r>
      <w:r w:rsidR="00347570" w:rsidRPr="00E71648">
        <w:rPr>
          <w:rFonts w:cstheme="minorHAnsi"/>
          <w:lang w:val="sr-Latn-RS"/>
        </w:rPr>
        <w:t xml:space="preserve"> (poneti na obuku)</w:t>
      </w:r>
      <w:r w:rsidRPr="00E71648">
        <w:rPr>
          <w:rFonts w:cstheme="minorHAnsi"/>
          <w:lang w:val="sr-Latn-RS"/>
        </w:rPr>
        <w:t>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Predračun/ponudu koja će da sadrži specifikaciju alata/opreme sa cenama, u skladu sa predloženom biznis idejom</w:t>
      </w:r>
      <w:r w:rsidR="00347570" w:rsidRPr="00E71648">
        <w:rPr>
          <w:rFonts w:cstheme="minorHAnsi"/>
          <w:lang w:val="sr-Latn-RS"/>
        </w:rPr>
        <w:t xml:space="preserve"> (poneti na obuku)</w:t>
      </w:r>
      <w:r w:rsidRPr="00E71648">
        <w:rPr>
          <w:rFonts w:cstheme="minorHAnsi"/>
          <w:lang w:val="sr-Latn-RS"/>
        </w:rPr>
        <w:t>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Popunjena i potpisana Saglasnost za korišćenje ličnih podataka (na propisanom obrascu koji se dobije tokom obuke);</w:t>
      </w:r>
    </w:p>
    <w:p w:rsidR="00AD55DD" w:rsidRPr="00E71648" w:rsidRDefault="00AD55DD" w:rsidP="00F906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lang w:val="sr-Latn-RS"/>
        </w:rPr>
      </w:pPr>
      <w:r w:rsidRPr="00E71648">
        <w:rPr>
          <w:rFonts w:cstheme="minorHAnsi"/>
          <w:lang w:val="sr-Latn-RS"/>
        </w:rPr>
        <w:t>Popunjena i potpisana Dozvola za upotrebu video snimaka i fotografija (na propisanom obrascu koji se dobije tokom obuke</w:t>
      </w:r>
      <w:r w:rsidRPr="00E71648">
        <w:rPr>
          <w:rFonts w:cstheme="minorHAnsi"/>
          <w:snapToGrid w:val="0"/>
          <w:lang w:val="sr-Latn-RS"/>
        </w:rPr>
        <w:t>);</w:t>
      </w:r>
    </w:p>
    <w:p w:rsidR="00AD55DD" w:rsidRPr="00E71648" w:rsidRDefault="00AD55DD" w:rsidP="00F906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lang w:val="sr-Latn-RS"/>
        </w:rPr>
      </w:pPr>
      <w:r w:rsidRPr="00E71648">
        <w:rPr>
          <w:rFonts w:cstheme="minorHAnsi"/>
          <w:snapToGrid w:val="0"/>
          <w:lang w:val="sr-Latn-RS"/>
        </w:rPr>
        <w:t>Možete priložiti i druga dokumenta kao što su: dokaz o završenoj obuci o pisanju biznis plana, preporuke, dokazi o relevantnom radnom iskustvu, sertifikate o položenim stručnim obukama i sl.</w:t>
      </w:r>
      <w:r w:rsidR="00A15D7B" w:rsidRPr="00E71648">
        <w:rPr>
          <w:rFonts w:cstheme="minorHAnsi"/>
          <w:snapToGrid w:val="0"/>
          <w:lang w:val="sr-Latn-RS"/>
        </w:rPr>
        <w:t xml:space="preserve"> </w:t>
      </w:r>
      <w:r w:rsidR="00A15D7B" w:rsidRPr="00E71648">
        <w:rPr>
          <w:rFonts w:cstheme="minorHAnsi"/>
          <w:lang w:val="sr-Latn-RS"/>
        </w:rPr>
        <w:t>(poneti na obuku).</w:t>
      </w: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V DONOŠENJE ODLUKE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Odluka o odobravanju bespovratnih sredstava za ekonomsko osnaživanje donosi se na osnovu bodovne liste, a nakon provere i bodovanja podnetih prijava sa biznis planom i to u dva kruga: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1. Prvi krug selekcije se sprovodi na osnovu popunjene prijave sa biznis planom.</w:t>
      </w:r>
    </w:p>
    <w:p w:rsidR="00A40F6F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 xml:space="preserve">2. Drugi krug selekcije (samo oni kandidati koji prođu prvi krug) podrazumeva posetu predstavnika EHO-a kandidatu na terenu. 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proofErr w:type="spellStart"/>
      <w:r w:rsidRPr="00E71648">
        <w:rPr>
          <w:rFonts w:cstheme="minorHAnsi"/>
        </w:rPr>
        <w:t>Dodela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grantova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planirana</w:t>
      </w:r>
      <w:proofErr w:type="spellEnd"/>
      <w:r w:rsidRPr="00E71648">
        <w:rPr>
          <w:rFonts w:cstheme="minorHAnsi"/>
        </w:rPr>
        <w:t xml:space="preserve"> je do </w:t>
      </w:r>
      <w:r w:rsidRPr="00E71648">
        <w:rPr>
          <w:rFonts w:cstheme="minorHAnsi"/>
          <w:lang w:val="de-DE"/>
        </w:rPr>
        <w:t xml:space="preserve">kraja </w:t>
      </w:r>
      <w:r w:rsidR="00A15D7B" w:rsidRPr="00E71648">
        <w:rPr>
          <w:rFonts w:cstheme="minorHAnsi"/>
          <w:lang w:val="de-DE"/>
        </w:rPr>
        <w:t xml:space="preserve">decembra </w:t>
      </w:r>
      <w:r w:rsidRPr="00E71648">
        <w:rPr>
          <w:rFonts w:cstheme="minorHAnsi"/>
          <w:lang w:val="de-DE"/>
        </w:rPr>
        <w:t>202</w:t>
      </w:r>
      <w:r w:rsidR="00DA10B2">
        <w:rPr>
          <w:rFonts w:cstheme="minorHAnsi"/>
          <w:lang w:val="de-DE"/>
        </w:rPr>
        <w:t>3</w:t>
      </w:r>
      <w:bookmarkStart w:id="0" w:name="_GoBack"/>
      <w:bookmarkEnd w:id="0"/>
      <w:r w:rsidRPr="00E71648">
        <w:rPr>
          <w:rFonts w:cstheme="minorHAnsi"/>
          <w:lang w:val="de-DE"/>
        </w:rPr>
        <w:t>. godine.</w:t>
      </w:r>
    </w:p>
    <w:p w:rsidR="00F43C55" w:rsidRPr="00E71648" w:rsidRDefault="00F43C55" w:rsidP="00F9069D">
      <w:pPr>
        <w:jc w:val="both"/>
        <w:rPr>
          <w:rFonts w:cstheme="minorHAnsi"/>
        </w:rPr>
      </w:pPr>
    </w:p>
    <w:sectPr w:rsidR="00F43C55" w:rsidRPr="00E71648" w:rsidSect="00B24FFE">
      <w:headerReference w:type="default" r:id="rId7"/>
      <w:pgSz w:w="11906" w:h="16838"/>
      <w:pgMar w:top="1440" w:right="1440" w:bottom="1440" w:left="1440" w:header="14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99" w:rsidRDefault="003B5499">
      <w:pPr>
        <w:spacing w:after="0" w:line="240" w:lineRule="auto"/>
      </w:pPr>
      <w:r>
        <w:separator/>
      </w:r>
    </w:p>
  </w:endnote>
  <w:endnote w:type="continuationSeparator" w:id="0">
    <w:p w:rsidR="003B5499" w:rsidRDefault="003B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99" w:rsidRDefault="003B5499">
      <w:pPr>
        <w:spacing w:after="0" w:line="240" w:lineRule="auto"/>
      </w:pPr>
      <w:r>
        <w:separator/>
      </w:r>
    </w:p>
  </w:footnote>
  <w:footnote w:type="continuationSeparator" w:id="0">
    <w:p w:rsidR="003B5499" w:rsidRDefault="003B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14" w:rsidRDefault="00A15D7B">
    <w:pPr>
      <w:pStyle w:val="Header"/>
    </w:pPr>
    <w:r>
      <w:rPr>
        <w:noProof/>
        <w:lang w:val="en-US"/>
      </w:rPr>
      <w:drawing>
        <wp:inline distT="0" distB="0" distL="0" distR="0" wp14:anchorId="6D364E5A" wp14:editId="5768C1E3">
          <wp:extent cx="752475" cy="6412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fO_Logo_Kombinatio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08" cy="67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68E31095" wp14:editId="6A000C47">
          <wp:extent cx="981075" cy="485775"/>
          <wp:effectExtent l="0" t="0" r="0" b="0"/>
          <wp:docPr id="1" name="Picture 1" descr="ehologo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hologosli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1EE3EC11" wp14:editId="28E40DB6">
          <wp:extent cx="1038225" cy="533400"/>
          <wp:effectExtent l="0" t="0" r="0" b="0"/>
          <wp:docPr id="3" name="Picture 4" descr="C:\Users\Tanja\AppData\Local\Microsoft\Windows\INetCacheContent.Word\logo bfd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Tanja\AppData\Local\Microsoft\Windows\INetCacheContent.Word\logo bfdw.gi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71CEC"/>
    <w:multiLevelType w:val="multilevel"/>
    <w:tmpl w:val="6B4E0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DD"/>
    <w:rsid w:val="00347570"/>
    <w:rsid w:val="003B5499"/>
    <w:rsid w:val="004E09CB"/>
    <w:rsid w:val="00550815"/>
    <w:rsid w:val="0061198C"/>
    <w:rsid w:val="006B2FE8"/>
    <w:rsid w:val="00A15D7B"/>
    <w:rsid w:val="00A40F6F"/>
    <w:rsid w:val="00AD55DD"/>
    <w:rsid w:val="00B2420C"/>
    <w:rsid w:val="00B243CB"/>
    <w:rsid w:val="00B24FFE"/>
    <w:rsid w:val="00CF26CC"/>
    <w:rsid w:val="00DA10B2"/>
    <w:rsid w:val="00E71648"/>
    <w:rsid w:val="00E930D4"/>
    <w:rsid w:val="00EC40D4"/>
    <w:rsid w:val="00F43C55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8569"/>
  <w15:docId w15:val="{5CC18776-4460-4814-98C3-D233A0F0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5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D55DD"/>
  </w:style>
  <w:style w:type="paragraph" w:styleId="ListParagraph">
    <w:name w:val="List Paragraph"/>
    <w:basedOn w:val="Normal"/>
    <w:uiPriority w:val="34"/>
    <w:qFormat/>
    <w:rsid w:val="00AD5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D55DD"/>
  </w:style>
  <w:style w:type="character" w:styleId="Hyperlink">
    <w:name w:val="Hyperlink"/>
    <w:basedOn w:val="DefaultParagraphFont"/>
    <w:uiPriority w:val="99"/>
    <w:unhideWhenUsed/>
    <w:rsid w:val="00AD55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Vuk</cp:lastModifiedBy>
  <cp:revision>5</cp:revision>
  <dcterms:created xsi:type="dcterms:W3CDTF">2022-09-19T09:41:00Z</dcterms:created>
  <dcterms:modified xsi:type="dcterms:W3CDTF">2023-08-14T09:45:00Z</dcterms:modified>
</cp:coreProperties>
</file>